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6A1A" w14:textId="77777777" w:rsidR="006C107A" w:rsidRPr="00985DDF" w:rsidRDefault="006C107A" w:rsidP="006C107A">
      <w:pPr>
        <w:jc w:val="center"/>
        <w:rPr>
          <w:b/>
          <w:bCs/>
        </w:rPr>
      </w:pPr>
      <w:r w:rsidRPr="00985DDF">
        <w:rPr>
          <w:b/>
          <w:bCs/>
        </w:rPr>
        <w:t>Taylor County Public Library</w:t>
      </w:r>
    </w:p>
    <w:p w14:paraId="60396972" w14:textId="0C9C003D" w:rsidR="006C107A" w:rsidRPr="00985DDF" w:rsidRDefault="006C107A" w:rsidP="006C107A">
      <w:pPr>
        <w:jc w:val="center"/>
        <w:rPr>
          <w:b/>
          <w:bCs/>
        </w:rPr>
      </w:pPr>
      <w:r w:rsidRPr="00985DDF">
        <w:rPr>
          <w:b/>
          <w:bCs/>
        </w:rPr>
        <w:t>Board Meeting Agenda</w:t>
      </w:r>
    </w:p>
    <w:p w14:paraId="158F19E0" w14:textId="4DCADCA5" w:rsidR="006C107A" w:rsidRPr="00985DDF" w:rsidRDefault="00C73643" w:rsidP="006C107A">
      <w:pPr>
        <w:jc w:val="center"/>
        <w:rPr>
          <w:b/>
          <w:bCs/>
        </w:rPr>
      </w:pPr>
      <w:r>
        <w:rPr>
          <w:b/>
          <w:bCs/>
        </w:rPr>
        <w:t>September 15</w:t>
      </w:r>
      <w:r w:rsidR="0098074C">
        <w:rPr>
          <w:b/>
          <w:bCs/>
        </w:rPr>
        <w:t>,</w:t>
      </w:r>
      <w:r w:rsidR="00DA0DC2">
        <w:rPr>
          <w:b/>
          <w:bCs/>
        </w:rPr>
        <w:t xml:space="preserve"> 202</w:t>
      </w:r>
      <w:r w:rsidR="0080204B">
        <w:rPr>
          <w:b/>
          <w:bCs/>
        </w:rPr>
        <w:t>5</w:t>
      </w:r>
    </w:p>
    <w:p w14:paraId="2DE06996" w14:textId="3443909B" w:rsidR="006C107A" w:rsidRPr="00985DDF" w:rsidRDefault="006C107A" w:rsidP="006C107A">
      <w:pPr>
        <w:jc w:val="center"/>
        <w:rPr>
          <w:b/>
          <w:bCs/>
        </w:rPr>
      </w:pPr>
      <w:r w:rsidRPr="00985DDF">
        <w:rPr>
          <w:b/>
          <w:bCs/>
        </w:rPr>
        <w:t>1</w:t>
      </w:r>
      <w:r w:rsidR="004C09FC">
        <w:rPr>
          <w:b/>
          <w:bCs/>
        </w:rPr>
        <w:t>:30</w:t>
      </w:r>
    </w:p>
    <w:p w14:paraId="153F76B6" w14:textId="77777777" w:rsidR="006C107A" w:rsidRDefault="006C107A" w:rsidP="006C107A"/>
    <w:p w14:paraId="3EB9E814" w14:textId="77777777" w:rsidR="006C107A" w:rsidRDefault="006C107A" w:rsidP="006C107A">
      <w:pPr>
        <w:pStyle w:val="ListParagraph"/>
        <w:numPr>
          <w:ilvl w:val="0"/>
          <w:numId w:val="1"/>
        </w:numPr>
        <w:spacing w:line="480" w:lineRule="auto"/>
      </w:pPr>
      <w:r>
        <w:t>Call to order</w:t>
      </w:r>
    </w:p>
    <w:p w14:paraId="7D09176F" w14:textId="4EA92786" w:rsidR="006C107A" w:rsidRDefault="006C107A" w:rsidP="006C107A">
      <w:pPr>
        <w:pStyle w:val="ListParagraph"/>
        <w:numPr>
          <w:ilvl w:val="0"/>
          <w:numId w:val="1"/>
        </w:numPr>
        <w:spacing w:line="480" w:lineRule="auto"/>
      </w:pPr>
      <w:r>
        <w:t xml:space="preserve">Approval of minutes from last </w:t>
      </w:r>
      <w:r w:rsidR="003312D0">
        <w:t>B</w:t>
      </w:r>
      <w:r>
        <w:t>oard meeting</w:t>
      </w:r>
      <w:r w:rsidR="00275AA3">
        <w:t xml:space="preserve"> </w:t>
      </w:r>
    </w:p>
    <w:p w14:paraId="60D50B29" w14:textId="3E75A434" w:rsidR="006C107A" w:rsidRDefault="006C107A" w:rsidP="006C107A">
      <w:pPr>
        <w:pStyle w:val="ListParagraph"/>
        <w:numPr>
          <w:ilvl w:val="0"/>
          <w:numId w:val="1"/>
        </w:numPr>
        <w:spacing w:line="480" w:lineRule="auto"/>
      </w:pPr>
      <w:r>
        <w:t>Treasure</w:t>
      </w:r>
      <w:r w:rsidR="00702E03">
        <w:t>r’s</w:t>
      </w:r>
      <w:r>
        <w:t xml:space="preserve"> report </w:t>
      </w:r>
      <w:r w:rsidR="00B03F67">
        <w:t>and</w:t>
      </w:r>
      <w:r>
        <w:t xml:space="preserve"> approval of pay vouchers</w:t>
      </w:r>
    </w:p>
    <w:p w14:paraId="064E81E4" w14:textId="77777777" w:rsidR="00B03F67" w:rsidRDefault="006C107A" w:rsidP="006C107A">
      <w:pPr>
        <w:pStyle w:val="ListParagraph"/>
        <w:numPr>
          <w:ilvl w:val="0"/>
          <w:numId w:val="1"/>
        </w:numPr>
        <w:spacing w:line="480" w:lineRule="auto"/>
      </w:pPr>
      <w:r>
        <w:t>Circulation Report</w:t>
      </w:r>
    </w:p>
    <w:p w14:paraId="645443B9" w14:textId="773E29BE" w:rsidR="00B978C0" w:rsidRDefault="006C107A" w:rsidP="00EF5B34">
      <w:pPr>
        <w:pStyle w:val="ListParagraph"/>
        <w:numPr>
          <w:ilvl w:val="0"/>
          <w:numId w:val="1"/>
        </w:numPr>
        <w:spacing w:line="480" w:lineRule="auto"/>
      </w:pPr>
      <w:r>
        <w:t>Open issues</w:t>
      </w:r>
      <w:r w:rsidR="00852B26">
        <w:t>.</w:t>
      </w:r>
    </w:p>
    <w:p w14:paraId="59674CB5" w14:textId="17CE7668" w:rsidR="00F52A38" w:rsidRDefault="00382D59" w:rsidP="00F52A38">
      <w:pPr>
        <w:pStyle w:val="NoSpacing"/>
        <w:numPr>
          <w:ilvl w:val="0"/>
          <w:numId w:val="2"/>
        </w:numPr>
      </w:pPr>
      <w:r>
        <w:t xml:space="preserve">David Milam from Trace Creek Construction </w:t>
      </w:r>
      <w:r w:rsidR="00367634">
        <w:t>is</w:t>
      </w:r>
      <w:r w:rsidR="00C64C22">
        <w:t xml:space="preserve"> </w:t>
      </w:r>
      <w:r>
        <w:t>present to give an update of construction progress and to answer questions.</w:t>
      </w:r>
      <w:r w:rsidR="00ED2F4D">
        <w:t xml:space="preserve">  </w:t>
      </w:r>
    </w:p>
    <w:p w14:paraId="7FEBDCD8" w14:textId="77777777" w:rsidR="00F52A38" w:rsidRDefault="00F52A38" w:rsidP="00F52A38">
      <w:pPr>
        <w:pStyle w:val="NoSpacing"/>
        <w:ind w:left="1440"/>
      </w:pPr>
    </w:p>
    <w:p w14:paraId="4F40C296" w14:textId="7ECCF950" w:rsidR="00F52A38" w:rsidRDefault="00DE3C7B" w:rsidP="00DE3C7B">
      <w:pPr>
        <w:pStyle w:val="NoSpacing"/>
        <w:numPr>
          <w:ilvl w:val="0"/>
          <w:numId w:val="16"/>
        </w:numPr>
      </w:pPr>
      <w:r>
        <w:t>The library</w:t>
      </w:r>
      <w:r w:rsidR="004C09FC">
        <w:t>’s</w:t>
      </w:r>
      <w:r>
        <w:t xml:space="preserve"> soft reopening has been delayed from October 6, 2025 to October 20, 2025.  </w:t>
      </w:r>
      <w:r w:rsidR="004C09FC">
        <w:t xml:space="preserve">Moving shelving and </w:t>
      </w:r>
      <w:r>
        <w:t>materials will begin September 30</w:t>
      </w:r>
      <w:r w:rsidRPr="00DE3C7B">
        <w:rPr>
          <w:vertAlign w:val="superscript"/>
        </w:rPr>
        <w:t>th</w:t>
      </w:r>
      <w:r>
        <w:t xml:space="preserve"> and the workroom furnishings install</w:t>
      </w:r>
      <w:r w:rsidR="004C09FC">
        <w:t>ation</w:t>
      </w:r>
      <w:r>
        <w:t xml:space="preserve"> will begin October 6</w:t>
      </w:r>
      <w:r w:rsidRPr="00DE3C7B">
        <w:rPr>
          <w:vertAlign w:val="superscript"/>
        </w:rPr>
        <w:t>th</w:t>
      </w:r>
      <w:r>
        <w:t xml:space="preserve">.  Our complete furnishing install will not take place until the grand opening next spring.  We will repurpose some of our current furnishings for the “soft” reopening in October.  Steve Arnold will begin installing computers, copiers, and screens </w:t>
      </w:r>
      <w:r w:rsidR="00FB4C89">
        <w:t>on October 8</w:t>
      </w:r>
      <w:r w:rsidR="00FB4C89" w:rsidRPr="00FB4C89">
        <w:rPr>
          <w:vertAlign w:val="superscript"/>
        </w:rPr>
        <w:t>th</w:t>
      </w:r>
      <w:r w:rsidR="00FB4C89">
        <w:t xml:space="preserve"> or 9</w:t>
      </w:r>
      <w:r w:rsidR="00FB4C89" w:rsidRPr="00FB4C89">
        <w:rPr>
          <w:vertAlign w:val="superscript"/>
        </w:rPr>
        <w:t>th</w:t>
      </w:r>
      <w:r w:rsidR="00FB4C89">
        <w:t xml:space="preserve">.  The staff will set up their office spaces, front desk work area, </w:t>
      </w:r>
      <w:r w:rsidR="004C09FC">
        <w:t xml:space="preserve">and </w:t>
      </w:r>
      <w:r w:rsidR="00FB4C89">
        <w:t>common space seating during the shelving and workroom installation</w:t>
      </w:r>
      <w:r w:rsidR="004C09FC">
        <w:t xml:space="preserve">, wrapping things up during </w:t>
      </w:r>
      <w:r w:rsidR="00FB4C89">
        <w:t>the week of October 13</w:t>
      </w:r>
      <w:r w:rsidR="00FB4C89" w:rsidRPr="00FB4C89">
        <w:rPr>
          <w:vertAlign w:val="superscript"/>
        </w:rPr>
        <w:t>th</w:t>
      </w:r>
      <w:r w:rsidR="00FB4C89">
        <w:t xml:space="preserve">.  </w:t>
      </w:r>
    </w:p>
    <w:p w14:paraId="72BAE389" w14:textId="77777777" w:rsidR="00DE3C7B" w:rsidRDefault="00DE3C7B" w:rsidP="00DE3C7B">
      <w:pPr>
        <w:pStyle w:val="ListParagraph"/>
      </w:pPr>
    </w:p>
    <w:p w14:paraId="301111D6" w14:textId="2C4C5473" w:rsidR="00DE3C7B" w:rsidRDefault="00DE3C7B" w:rsidP="00DE3C7B">
      <w:pPr>
        <w:pStyle w:val="NoSpacing"/>
        <w:numPr>
          <w:ilvl w:val="0"/>
          <w:numId w:val="2"/>
        </w:numPr>
      </w:pPr>
      <w:r>
        <w:t xml:space="preserve">The main air unit that supports heating and cooling the bulk of the main library has had some serious problems.  </w:t>
      </w:r>
      <w:proofErr w:type="spellStart"/>
      <w:r>
        <w:t>Brandstetter</w:t>
      </w:r>
      <w:proofErr w:type="spellEnd"/>
      <w:r>
        <w:t xml:space="preserve"> Carrol</w:t>
      </w:r>
      <w:r w:rsidR="004C09FC">
        <w:t>’s</w:t>
      </w:r>
      <w:r>
        <w:t xml:space="preserve"> mechanical engineers are reviewing specs on the unit</w:t>
      </w:r>
      <w:r w:rsidR="004C09FC">
        <w:t>,</w:t>
      </w:r>
      <w:r>
        <w:t xml:space="preserve"> and Knights will have an estimate of costs to </w:t>
      </w:r>
      <w:r w:rsidR="00AE620B">
        <w:t xml:space="preserve">repair and costs to </w:t>
      </w:r>
      <w:r>
        <w:t>replace the unit.</w:t>
      </w:r>
    </w:p>
    <w:p w14:paraId="121839B9" w14:textId="77777777" w:rsidR="00DE3C7B" w:rsidRDefault="00DE3C7B" w:rsidP="00DE3C7B">
      <w:pPr>
        <w:pStyle w:val="NoSpacing"/>
      </w:pPr>
    </w:p>
    <w:p w14:paraId="1E20FDF2" w14:textId="21671671" w:rsidR="00DE3C7B" w:rsidRDefault="00DE3C7B" w:rsidP="00F52A38">
      <w:pPr>
        <w:pStyle w:val="NoSpacing"/>
        <w:numPr>
          <w:ilvl w:val="0"/>
          <w:numId w:val="2"/>
        </w:numPr>
      </w:pPr>
      <w:r>
        <w:t>The Board approved the new Board meeting time for 1:30 p.m. on the third Monday of the month.</w:t>
      </w:r>
    </w:p>
    <w:p w14:paraId="779AF4B7" w14:textId="77777777" w:rsidR="00F52A38" w:rsidRDefault="00F52A38" w:rsidP="00F52A38"/>
    <w:p w14:paraId="01348238" w14:textId="1BB2F906" w:rsidR="00B978C0" w:rsidRDefault="001721A9" w:rsidP="00DE3C7B">
      <w:pPr>
        <w:pStyle w:val="NoSpacing"/>
        <w:numPr>
          <w:ilvl w:val="0"/>
          <w:numId w:val="1"/>
        </w:numPr>
      </w:pPr>
      <w:r>
        <w:t>New Business</w:t>
      </w:r>
    </w:p>
    <w:p w14:paraId="1CD4455D" w14:textId="77777777" w:rsidR="007A48F6" w:rsidRDefault="007A48F6" w:rsidP="007A48F6">
      <w:pPr>
        <w:pStyle w:val="ListParagraph"/>
      </w:pPr>
    </w:p>
    <w:p w14:paraId="02822575" w14:textId="3CA30639" w:rsidR="00F52A38" w:rsidRDefault="00FB4C89" w:rsidP="00FB4C89">
      <w:pPr>
        <w:pStyle w:val="NoSpacing"/>
        <w:numPr>
          <w:ilvl w:val="0"/>
          <w:numId w:val="20"/>
        </w:numPr>
      </w:pPr>
      <w:r>
        <w:t xml:space="preserve">The library collected $2,000.00 in the surplus auction.  </w:t>
      </w:r>
      <w:r w:rsidR="00F52A38">
        <w:t xml:space="preserve">  </w:t>
      </w:r>
    </w:p>
    <w:p w14:paraId="1FD704AE" w14:textId="77777777" w:rsidR="00FB4C89" w:rsidRDefault="00FB4C89" w:rsidP="00FB4C89">
      <w:pPr>
        <w:pStyle w:val="NoSpacing"/>
      </w:pPr>
    </w:p>
    <w:p w14:paraId="7849AB59" w14:textId="4FB5FE30" w:rsidR="00FB4C89" w:rsidRDefault="00591948" w:rsidP="00FB4C89">
      <w:pPr>
        <w:pStyle w:val="NoSpacing"/>
        <w:numPr>
          <w:ilvl w:val="0"/>
          <w:numId w:val="20"/>
        </w:numPr>
      </w:pPr>
      <w:r>
        <w:t>The Annual Report for 2025 is completed and ready for review.  The form for State Aid (if funding is available) will need to be signed after the Board reviews the report.</w:t>
      </w:r>
    </w:p>
    <w:p w14:paraId="1F3A3370" w14:textId="77777777" w:rsidR="0073368D" w:rsidRDefault="0073368D" w:rsidP="0073368D">
      <w:pPr>
        <w:pStyle w:val="NoSpacing"/>
      </w:pPr>
    </w:p>
    <w:p w14:paraId="1D7ADA17" w14:textId="6B6F1309" w:rsidR="006C107A" w:rsidRDefault="006C107A" w:rsidP="00FB4C89">
      <w:pPr>
        <w:pStyle w:val="NoSpacing"/>
        <w:numPr>
          <w:ilvl w:val="0"/>
          <w:numId w:val="20"/>
        </w:numPr>
      </w:pPr>
      <w:r>
        <w:t>Adjournment</w:t>
      </w:r>
    </w:p>
    <w:p w14:paraId="5482D8AE" w14:textId="77777777" w:rsidR="002B7BF2" w:rsidRDefault="002B7BF2" w:rsidP="002B7BF2">
      <w:pPr>
        <w:pStyle w:val="NoSpacing"/>
        <w:ind w:left="1080"/>
      </w:pPr>
    </w:p>
    <w:p w14:paraId="5018CC21" w14:textId="5D94EDFB" w:rsidR="00703DBE" w:rsidRDefault="006C107A">
      <w:r>
        <w:t>Next Meeting</w:t>
      </w:r>
      <w:r w:rsidR="001B0658">
        <w:t xml:space="preserve"> </w:t>
      </w:r>
      <w:r w:rsidR="00591948">
        <w:t>October</w:t>
      </w:r>
      <w:r w:rsidR="0073368D">
        <w:t xml:space="preserve"> </w:t>
      </w:r>
      <w:r w:rsidR="00591948">
        <w:t>20</w:t>
      </w:r>
      <w:r w:rsidR="00D056FC">
        <w:t>, 2025</w:t>
      </w:r>
      <w:r>
        <w:t xml:space="preserve"> @ </w:t>
      </w:r>
      <w:r w:rsidR="00591948">
        <w:t>1:30</w:t>
      </w:r>
      <w:r w:rsidR="001B0658">
        <w:t xml:space="preserve"> in the </w:t>
      </w:r>
      <w:r w:rsidR="0073368D">
        <w:t>Elaine Munday Conference Room</w:t>
      </w:r>
      <w:r w:rsidR="00591948">
        <w:t>.</w:t>
      </w:r>
    </w:p>
    <w:sectPr w:rsidR="00703DBE" w:rsidSect="007A30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B8D"/>
    <w:multiLevelType w:val="hybridMultilevel"/>
    <w:tmpl w:val="61184C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D1896"/>
    <w:multiLevelType w:val="hybridMultilevel"/>
    <w:tmpl w:val="4E7413F8"/>
    <w:lvl w:ilvl="0" w:tplc="D332BE3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9E156A"/>
    <w:multiLevelType w:val="hybridMultilevel"/>
    <w:tmpl w:val="76CE2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E0A4C"/>
    <w:multiLevelType w:val="hybridMultilevel"/>
    <w:tmpl w:val="32C2C6DE"/>
    <w:lvl w:ilvl="0" w:tplc="98764D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2F3897"/>
    <w:multiLevelType w:val="hybridMultilevel"/>
    <w:tmpl w:val="F72293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394CCC"/>
    <w:multiLevelType w:val="hybridMultilevel"/>
    <w:tmpl w:val="F50EAB76"/>
    <w:lvl w:ilvl="0" w:tplc="D9BCA9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0642E4"/>
    <w:multiLevelType w:val="hybridMultilevel"/>
    <w:tmpl w:val="EC82D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91D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91B0899"/>
    <w:multiLevelType w:val="hybridMultilevel"/>
    <w:tmpl w:val="428A2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149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0940C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81D0647"/>
    <w:multiLevelType w:val="hybridMultilevel"/>
    <w:tmpl w:val="37BEF43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5160AA"/>
    <w:multiLevelType w:val="hybridMultilevel"/>
    <w:tmpl w:val="8CE80E1C"/>
    <w:lvl w:ilvl="0" w:tplc="4206339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6EF205C"/>
    <w:multiLevelType w:val="hybridMultilevel"/>
    <w:tmpl w:val="12F809D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B8359F8"/>
    <w:multiLevelType w:val="hybridMultilevel"/>
    <w:tmpl w:val="78D40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F601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D0A75FD"/>
    <w:multiLevelType w:val="hybridMultilevel"/>
    <w:tmpl w:val="7686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24B8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15:restartNumberingAfterBreak="0">
    <w:nsid w:val="793663A4"/>
    <w:multiLevelType w:val="hybridMultilevel"/>
    <w:tmpl w:val="A904AD92"/>
    <w:lvl w:ilvl="0" w:tplc="9B3CB6C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C7E4B"/>
    <w:multiLevelType w:val="hybridMultilevel"/>
    <w:tmpl w:val="C04A5C6A"/>
    <w:lvl w:ilvl="0" w:tplc="7BE6A6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5072644">
    <w:abstractNumId w:val="18"/>
  </w:num>
  <w:num w:numId="2" w16cid:durableId="114451538">
    <w:abstractNumId w:val="1"/>
  </w:num>
  <w:num w:numId="3" w16cid:durableId="1697346140">
    <w:abstractNumId w:val="13"/>
  </w:num>
  <w:num w:numId="4" w16cid:durableId="1187644573">
    <w:abstractNumId w:val="5"/>
  </w:num>
  <w:num w:numId="5" w16cid:durableId="690643076">
    <w:abstractNumId w:val="8"/>
  </w:num>
  <w:num w:numId="6" w16cid:durableId="1395810309">
    <w:abstractNumId w:val="11"/>
  </w:num>
  <w:num w:numId="7" w16cid:durableId="456993518">
    <w:abstractNumId w:val="19"/>
  </w:num>
  <w:num w:numId="8" w16cid:durableId="635643021">
    <w:abstractNumId w:val="12"/>
  </w:num>
  <w:num w:numId="9" w16cid:durableId="1197816392">
    <w:abstractNumId w:val="0"/>
  </w:num>
  <w:num w:numId="10" w16cid:durableId="1888566903">
    <w:abstractNumId w:val="17"/>
  </w:num>
  <w:num w:numId="11" w16cid:durableId="371073580">
    <w:abstractNumId w:val="7"/>
  </w:num>
  <w:num w:numId="12" w16cid:durableId="1592355957">
    <w:abstractNumId w:val="15"/>
  </w:num>
  <w:num w:numId="13" w16cid:durableId="1467116499">
    <w:abstractNumId w:val="9"/>
  </w:num>
  <w:num w:numId="14" w16cid:durableId="555435780">
    <w:abstractNumId w:val="2"/>
  </w:num>
  <w:num w:numId="15" w16cid:durableId="524825626">
    <w:abstractNumId w:val="6"/>
  </w:num>
  <w:num w:numId="16" w16cid:durableId="1176070623">
    <w:abstractNumId w:val="4"/>
  </w:num>
  <w:num w:numId="17" w16cid:durableId="2059430056">
    <w:abstractNumId w:val="10"/>
  </w:num>
  <w:num w:numId="18" w16cid:durableId="471679292">
    <w:abstractNumId w:val="14"/>
  </w:num>
  <w:num w:numId="19" w16cid:durableId="1619331166">
    <w:abstractNumId w:val="16"/>
  </w:num>
  <w:num w:numId="20" w16cid:durableId="1327440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7A"/>
    <w:rsid w:val="000024DF"/>
    <w:rsid w:val="00010AC9"/>
    <w:rsid w:val="00015BF1"/>
    <w:rsid w:val="00026D5C"/>
    <w:rsid w:val="000774CD"/>
    <w:rsid w:val="000A5D53"/>
    <w:rsid w:val="000B1D60"/>
    <w:rsid w:val="000C41EF"/>
    <w:rsid w:val="000D6C20"/>
    <w:rsid w:val="000F061F"/>
    <w:rsid w:val="001265CD"/>
    <w:rsid w:val="00140B1F"/>
    <w:rsid w:val="001605C7"/>
    <w:rsid w:val="001721A9"/>
    <w:rsid w:val="0019491E"/>
    <w:rsid w:val="001A651D"/>
    <w:rsid w:val="001B0658"/>
    <w:rsid w:val="001D480F"/>
    <w:rsid w:val="001E4F23"/>
    <w:rsid w:val="00221A02"/>
    <w:rsid w:val="00271A19"/>
    <w:rsid w:val="00275AA3"/>
    <w:rsid w:val="00284C7B"/>
    <w:rsid w:val="002A292E"/>
    <w:rsid w:val="002B7BF2"/>
    <w:rsid w:val="002D7ECD"/>
    <w:rsid w:val="002E5E4D"/>
    <w:rsid w:val="003312D0"/>
    <w:rsid w:val="00365E4B"/>
    <w:rsid w:val="00367485"/>
    <w:rsid w:val="00367634"/>
    <w:rsid w:val="00382D59"/>
    <w:rsid w:val="00394939"/>
    <w:rsid w:val="003959FB"/>
    <w:rsid w:val="003A2D67"/>
    <w:rsid w:val="003E48B9"/>
    <w:rsid w:val="003E4F73"/>
    <w:rsid w:val="003F06BB"/>
    <w:rsid w:val="003F61B5"/>
    <w:rsid w:val="00402C48"/>
    <w:rsid w:val="00402FBF"/>
    <w:rsid w:val="00423168"/>
    <w:rsid w:val="0042629A"/>
    <w:rsid w:val="00444957"/>
    <w:rsid w:val="00445432"/>
    <w:rsid w:val="00447A54"/>
    <w:rsid w:val="0045125A"/>
    <w:rsid w:val="00460AD1"/>
    <w:rsid w:val="00481EB8"/>
    <w:rsid w:val="004820FB"/>
    <w:rsid w:val="00494351"/>
    <w:rsid w:val="004B65A7"/>
    <w:rsid w:val="004C09FC"/>
    <w:rsid w:val="004E5C8E"/>
    <w:rsid w:val="004E70D8"/>
    <w:rsid w:val="00521E5A"/>
    <w:rsid w:val="00521FDC"/>
    <w:rsid w:val="00540145"/>
    <w:rsid w:val="0057027A"/>
    <w:rsid w:val="00570DD1"/>
    <w:rsid w:val="00591948"/>
    <w:rsid w:val="00591A25"/>
    <w:rsid w:val="00591EF5"/>
    <w:rsid w:val="005B5CAB"/>
    <w:rsid w:val="005C1F78"/>
    <w:rsid w:val="005E36DF"/>
    <w:rsid w:val="005E4D6C"/>
    <w:rsid w:val="00603452"/>
    <w:rsid w:val="00611A37"/>
    <w:rsid w:val="00644CAC"/>
    <w:rsid w:val="00661530"/>
    <w:rsid w:val="00661DAB"/>
    <w:rsid w:val="00666F39"/>
    <w:rsid w:val="00684474"/>
    <w:rsid w:val="00687022"/>
    <w:rsid w:val="00697FD6"/>
    <w:rsid w:val="006B13B8"/>
    <w:rsid w:val="006B728F"/>
    <w:rsid w:val="006C107A"/>
    <w:rsid w:val="006C5839"/>
    <w:rsid w:val="00702E03"/>
    <w:rsid w:val="00703DBE"/>
    <w:rsid w:val="00710CA7"/>
    <w:rsid w:val="0073368D"/>
    <w:rsid w:val="00734ED0"/>
    <w:rsid w:val="00737404"/>
    <w:rsid w:val="00742F9D"/>
    <w:rsid w:val="007439C1"/>
    <w:rsid w:val="0075371D"/>
    <w:rsid w:val="0075665C"/>
    <w:rsid w:val="00766AFE"/>
    <w:rsid w:val="00782C8C"/>
    <w:rsid w:val="007A305D"/>
    <w:rsid w:val="007A4163"/>
    <w:rsid w:val="007A48F6"/>
    <w:rsid w:val="007B0EC1"/>
    <w:rsid w:val="007D08E1"/>
    <w:rsid w:val="007D484E"/>
    <w:rsid w:val="007F5F3A"/>
    <w:rsid w:val="007F71C9"/>
    <w:rsid w:val="0080204B"/>
    <w:rsid w:val="008142CD"/>
    <w:rsid w:val="008436B2"/>
    <w:rsid w:val="00852B26"/>
    <w:rsid w:val="0087390D"/>
    <w:rsid w:val="008F065A"/>
    <w:rsid w:val="009211A8"/>
    <w:rsid w:val="009309D5"/>
    <w:rsid w:val="00951488"/>
    <w:rsid w:val="00960232"/>
    <w:rsid w:val="00967D8E"/>
    <w:rsid w:val="0098074C"/>
    <w:rsid w:val="00997728"/>
    <w:rsid w:val="009B7957"/>
    <w:rsid w:val="009D0381"/>
    <w:rsid w:val="009E38BC"/>
    <w:rsid w:val="009F4D46"/>
    <w:rsid w:val="00A157F9"/>
    <w:rsid w:val="00A33E27"/>
    <w:rsid w:val="00A33EE8"/>
    <w:rsid w:val="00A7071E"/>
    <w:rsid w:val="00A810FB"/>
    <w:rsid w:val="00A901A2"/>
    <w:rsid w:val="00AB46F4"/>
    <w:rsid w:val="00AC4CFB"/>
    <w:rsid w:val="00AE0DFF"/>
    <w:rsid w:val="00AE1466"/>
    <w:rsid w:val="00AE620B"/>
    <w:rsid w:val="00AE6D2B"/>
    <w:rsid w:val="00B03F67"/>
    <w:rsid w:val="00B17BDB"/>
    <w:rsid w:val="00B5305A"/>
    <w:rsid w:val="00B620BC"/>
    <w:rsid w:val="00B62F8C"/>
    <w:rsid w:val="00B82C28"/>
    <w:rsid w:val="00B9144F"/>
    <w:rsid w:val="00B978C0"/>
    <w:rsid w:val="00BA5D6E"/>
    <w:rsid w:val="00BC2B22"/>
    <w:rsid w:val="00BF042B"/>
    <w:rsid w:val="00C04AF9"/>
    <w:rsid w:val="00C56918"/>
    <w:rsid w:val="00C6145F"/>
    <w:rsid w:val="00C63CAC"/>
    <w:rsid w:val="00C64C22"/>
    <w:rsid w:val="00C73643"/>
    <w:rsid w:val="00C822F4"/>
    <w:rsid w:val="00CA7DB4"/>
    <w:rsid w:val="00CC1ABE"/>
    <w:rsid w:val="00CC74FC"/>
    <w:rsid w:val="00CF2F72"/>
    <w:rsid w:val="00D056FC"/>
    <w:rsid w:val="00D20617"/>
    <w:rsid w:val="00D30A4E"/>
    <w:rsid w:val="00D33F50"/>
    <w:rsid w:val="00D42A9D"/>
    <w:rsid w:val="00D5439C"/>
    <w:rsid w:val="00D55204"/>
    <w:rsid w:val="00D62741"/>
    <w:rsid w:val="00DA0DC2"/>
    <w:rsid w:val="00DA13D6"/>
    <w:rsid w:val="00DE3C7B"/>
    <w:rsid w:val="00DE7715"/>
    <w:rsid w:val="00E07673"/>
    <w:rsid w:val="00E242B5"/>
    <w:rsid w:val="00E27966"/>
    <w:rsid w:val="00E40F73"/>
    <w:rsid w:val="00E67577"/>
    <w:rsid w:val="00E75A93"/>
    <w:rsid w:val="00EC0752"/>
    <w:rsid w:val="00ED2F4D"/>
    <w:rsid w:val="00ED3939"/>
    <w:rsid w:val="00EF5B34"/>
    <w:rsid w:val="00F01429"/>
    <w:rsid w:val="00F04415"/>
    <w:rsid w:val="00F16ECC"/>
    <w:rsid w:val="00F44355"/>
    <w:rsid w:val="00F473EB"/>
    <w:rsid w:val="00F52A38"/>
    <w:rsid w:val="00F7410E"/>
    <w:rsid w:val="00FB4C89"/>
    <w:rsid w:val="00FB5500"/>
    <w:rsid w:val="00FC0758"/>
    <w:rsid w:val="00FC6BC6"/>
    <w:rsid w:val="00FD22CE"/>
    <w:rsid w:val="00FE3054"/>
    <w:rsid w:val="00FE5D51"/>
    <w:rsid w:val="00FF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FB04"/>
  <w15:chartTrackingRefBased/>
  <w15:docId w15:val="{A9D3E991-4076-1D49-A31F-9CCC5708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07A"/>
    <w:pPr>
      <w:ind w:left="720"/>
      <w:contextualSpacing/>
    </w:pPr>
  </w:style>
  <w:style w:type="paragraph" w:styleId="NoSpacing">
    <w:name w:val="No Spacing"/>
    <w:uiPriority w:val="1"/>
    <w:qFormat/>
    <w:rsid w:val="006C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Tammy Snyder</cp:lastModifiedBy>
  <cp:revision>6</cp:revision>
  <cp:lastPrinted>2025-07-17T21:09:00Z</cp:lastPrinted>
  <dcterms:created xsi:type="dcterms:W3CDTF">2025-09-04T13:46:00Z</dcterms:created>
  <dcterms:modified xsi:type="dcterms:W3CDTF">2025-09-13T23:44:00Z</dcterms:modified>
</cp:coreProperties>
</file>